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6F559" w14:textId="77777777" w:rsidR="00973976" w:rsidRPr="004A5BBA" w:rsidRDefault="00973976" w:rsidP="00973976">
      <w:pPr>
        <w:spacing w:after="312" w:line="432" w:lineRule="atLeast"/>
        <w:rPr>
          <w:rFonts w:asciiTheme="minorEastAsia" w:hAnsiTheme="minorEastAsia" w:cs="Times New Roman"/>
          <w:b/>
          <w:color w:val="212121"/>
          <w:sz w:val="34"/>
          <w:szCs w:val="34"/>
        </w:rPr>
      </w:pPr>
      <w:r w:rsidRPr="004A5BBA">
        <w:rPr>
          <w:rFonts w:asciiTheme="minorEastAsia" w:hAnsiTheme="minorEastAsia" w:cs="Times New Roman"/>
          <w:b/>
          <w:color w:val="212121"/>
          <w:sz w:val="34"/>
          <w:szCs w:val="34"/>
        </w:rPr>
        <w:t xml:space="preserve">JOUW PERSOONLIJKE GEGEVENS </w:t>
      </w:r>
    </w:p>
    <w:p w14:paraId="1E0F2962" w14:textId="77777777" w:rsidR="00973976" w:rsidRPr="004A5BBA" w:rsidRDefault="00973976" w:rsidP="00973976">
      <w:pPr>
        <w:spacing w:after="312" w:line="432" w:lineRule="atLeast"/>
        <w:rPr>
          <w:rFonts w:asciiTheme="minorEastAsia" w:hAnsiTheme="minorEastAsia" w:cs="Times New Roman"/>
          <w:color w:val="212121"/>
          <w:sz w:val="27"/>
          <w:szCs w:val="27"/>
        </w:rPr>
      </w:pPr>
      <w:r w:rsidRPr="00973976">
        <w:rPr>
          <w:rFonts w:asciiTheme="minorEastAsia" w:hAnsiTheme="minorEastAsia" w:cs="Times New Roman"/>
          <w:color w:val="212121"/>
          <w:sz w:val="27"/>
          <w:szCs w:val="27"/>
        </w:rPr>
        <w:t xml:space="preserve">Bij het bezoek van deze site worden er geen gegevens verwerkt, tenzij u het contactformulier invult. In dat geval worden de gegevens die via het contactformulier worden overgemaakt, door </w:t>
      </w:r>
      <w:r w:rsidRPr="004A5BBA">
        <w:rPr>
          <w:rFonts w:asciiTheme="minorEastAsia" w:hAnsiTheme="minorEastAsia" w:cs="Times New Roman"/>
          <w:color w:val="212121"/>
          <w:sz w:val="27"/>
          <w:szCs w:val="27"/>
        </w:rPr>
        <w:t>Valerie Cockhuyt, zaakvoerder van studio K.U.I.T,</w:t>
      </w:r>
      <w:r w:rsidRPr="00973976">
        <w:rPr>
          <w:rFonts w:asciiTheme="minorEastAsia" w:hAnsiTheme="minorEastAsia" w:cs="Times New Roman"/>
          <w:color w:val="212121"/>
          <w:sz w:val="27"/>
          <w:szCs w:val="27"/>
        </w:rPr>
        <w:t xml:space="preserve"> verwerkt om met u contact op te nemen. </w:t>
      </w:r>
    </w:p>
    <w:p w14:paraId="46B3441B" w14:textId="502763B3" w:rsidR="00973976" w:rsidRPr="00973976" w:rsidRDefault="00973976" w:rsidP="00973976">
      <w:pPr>
        <w:spacing w:after="312" w:line="432" w:lineRule="atLeast"/>
        <w:rPr>
          <w:rFonts w:asciiTheme="minorEastAsia" w:hAnsiTheme="minorEastAsia" w:cs="Times New Roman"/>
          <w:color w:val="212121"/>
          <w:sz w:val="27"/>
          <w:szCs w:val="27"/>
        </w:rPr>
      </w:pPr>
      <w:r w:rsidRPr="00973976">
        <w:rPr>
          <w:rFonts w:asciiTheme="minorEastAsia" w:hAnsiTheme="minorEastAsia" w:cs="Times New Roman"/>
          <w:color w:val="212121"/>
          <w:sz w:val="27"/>
          <w:szCs w:val="27"/>
        </w:rPr>
        <w:t xml:space="preserve">Daarnaast worden er ook gegevens verwerkt die worden verkregen via rechtstreekse contacten met u als betrokkene. Deze gegevens worden niet systematisch verwerkt, maar wel bijgehouden </w:t>
      </w:r>
      <w:r w:rsidR="00BC7865" w:rsidRPr="004A5BBA">
        <w:rPr>
          <w:rFonts w:asciiTheme="minorEastAsia" w:hAnsiTheme="minorEastAsia" w:cs="Times New Roman"/>
          <w:color w:val="212121"/>
          <w:sz w:val="27"/>
          <w:szCs w:val="27"/>
        </w:rPr>
        <w:t xml:space="preserve">in het kader van klantenbeheer en </w:t>
      </w:r>
      <w:r w:rsidRPr="00973976">
        <w:rPr>
          <w:rFonts w:asciiTheme="minorEastAsia" w:hAnsiTheme="minorEastAsia" w:cs="Times New Roman"/>
          <w:color w:val="212121"/>
          <w:sz w:val="27"/>
          <w:szCs w:val="27"/>
        </w:rPr>
        <w:t xml:space="preserve">om u te kunnen contacteren. In deze gevallen is verwerking gebaseerd op de </w:t>
      </w:r>
      <w:r w:rsidR="00BC7865" w:rsidRPr="004A5BBA">
        <w:rPr>
          <w:rFonts w:asciiTheme="minorEastAsia" w:hAnsiTheme="minorEastAsia" w:cs="Times New Roman"/>
          <w:color w:val="212121"/>
          <w:sz w:val="27"/>
          <w:szCs w:val="27"/>
        </w:rPr>
        <w:t xml:space="preserve">onderlinge </w:t>
      </w:r>
      <w:r w:rsidRPr="00973976">
        <w:rPr>
          <w:rFonts w:asciiTheme="minorEastAsia" w:hAnsiTheme="minorEastAsia" w:cs="Times New Roman"/>
          <w:color w:val="212121"/>
          <w:sz w:val="27"/>
          <w:szCs w:val="27"/>
        </w:rPr>
        <w:t xml:space="preserve">relatie </w:t>
      </w:r>
      <w:r w:rsidR="00BC7865" w:rsidRPr="004A5BBA">
        <w:rPr>
          <w:rFonts w:asciiTheme="minorEastAsia" w:hAnsiTheme="minorEastAsia" w:cs="Times New Roman"/>
          <w:color w:val="212121"/>
          <w:sz w:val="27"/>
          <w:szCs w:val="27"/>
        </w:rPr>
        <w:t xml:space="preserve">als </w:t>
      </w:r>
      <w:r w:rsidR="00771DA5">
        <w:rPr>
          <w:rFonts w:asciiTheme="minorEastAsia" w:hAnsiTheme="minorEastAsia" w:cs="Times New Roman"/>
          <w:color w:val="212121"/>
          <w:sz w:val="27"/>
          <w:szCs w:val="27"/>
        </w:rPr>
        <w:t>gevolg van uw offerteaanvraag/bestelling/</w:t>
      </w:r>
      <w:r w:rsidR="00BC7865" w:rsidRPr="004A5BBA">
        <w:rPr>
          <w:rFonts w:asciiTheme="minorEastAsia" w:hAnsiTheme="minorEastAsia" w:cs="Times New Roman"/>
          <w:color w:val="212121"/>
          <w:sz w:val="27"/>
          <w:szCs w:val="27"/>
        </w:rPr>
        <w:t xml:space="preserve">aankoop </w:t>
      </w:r>
      <w:r w:rsidRPr="00973976">
        <w:rPr>
          <w:rFonts w:asciiTheme="minorEastAsia" w:hAnsiTheme="minorEastAsia" w:cs="Times New Roman"/>
          <w:color w:val="212121"/>
          <w:sz w:val="27"/>
          <w:szCs w:val="27"/>
        </w:rPr>
        <w:t>of op de daaraan voorafgaande contacten.</w:t>
      </w:r>
      <w:r w:rsidR="00BC7865" w:rsidRPr="004A5BBA">
        <w:rPr>
          <w:rFonts w:asciiTheme="minorEastAsia" w:hAnsiTheme="minorEastAsia" w:cs="Times New Roman"/>
          <w:color w:val="212121"/>
          <w:sz w:val="27"/>
          <w:szCs w:val="27"/>
        </w:rPr>
        <w:t xml:space="preserve"> Uw gegevens worden bijgehouden voor direct marketing op basis van ons gerechtvaardigd belang om te ondernemen. </w:t>
      </w:r>
    </w:p>
    <w:p w14:paraId="66489FCA" w14:textId="77777777" w:rsidR="00973976" w:rsidRPr="00973976" w:rsidRDefault="00973976" w:rsidP="00973976">
      <w:pPr>
        <w:spacing w:after="312" w:line="432" w:lineRule="atLeast"/>
        <w:rPr>
          <w:rFonts w:asciiTheme="minorEastAsia" w:hAnsiTheme="minorEastAsia" w:cs="Times New Roman"/>
          <w:color w:val="212121"/>
          <w:sz w:val="27"/>
          <w:szCs w:val="27"/>
        </w:rPr>
      </w:pPr>
      <w:r w:rsidRPr="00973976">
        <w:rPr>
          <w:rFonts w:asciiTheme="minorEastAsia" w:hAnsiTheme="minorEastAsia" w:cs="Times New Roman"/>
          <w:color w:val="212121"/>
          <w:sz w:val="27"/>
          <w:szCs w:val="27"/>
        </w:rPr>
        <w:t>Als u dat niet wenst, volstaat het dit mee te delen, via een reactie op het bericht dan wel via het contactformul</w:t>
      </w:r>
      <w:r w:rsidR="004A5BBA" w:rsidRPr="004A5BBA">
        <w:rPr>
          <w:rFonts w:asciiTheme="minorEastAsia" w:hAnsiTheme="minorEastAsia" w:cs="Times New Roman"/>
          <w:color w:val="212121"/>
          <w:sz w:val="27"/>
          <w:szCs w:val="27"/>
        </w:rPr>
        <w:t xml:space="preserve">ier of rechtstreeks op </w:t>
      </w:r>
      <w:hyperlink r:id="rId5" w:history="1">
        <w:r w:rsidR="004A5BBA" w:rsidRPr="004A5BBA">
          <w:rPr>
            <w:rStyle w:val="Hyperlink"/>
            <w:rFonts w:asciiTheme="minorEastAsia" w:hAnsiTheme="minorEastAsia" w:cs="Times New Roman"/>
            <w:sz w:val="27"/>
            <w:szCs w:val="27"/>
          </w:rPr>
          <w:t>valerie@studiokuit.be</w:t>
        </w:r>
      </w:hyperlink>
      <w:r w:rsidR="004A5BBA" w:rsidRPr="004A5BBA">
        <w:rPr>
          <w:rFonts w:asciiTheme="minorEastAsia" w:hAnsiTheme="minorEastAsia" w:cs="Times New Roman"/>
          <w:color w:val="212121"/>
          <w:sz w:val="27"/>
          <w:szCs w:val="27"/>
        </w:rPr>
        <w:t xml:space="preserve">. </w:t>
      </w:r>
      <w:r w:rsidR="004A5BBA" w:rsidRPr="004A5BBA">
        <w:rPr>
          <w:rFonts w:asciiTheme="minorEastAsia" w:hAnsiTheme="minorEastAsia"/>
          <w:sz w:val="27"/>
          <w:szCs w:val="27"/>
        </w:rPr>
        <w:t>Via dat adres kan u ook altijd vragen welke gegevens wij over u verwerken en ze verbeteren of laten wissen, of ze vragen over te dragen</w:t>
      </w:r>
      <w:r w:rsidR="004A5BBA">
        <w:rPr>
          <w:rFonts w:asciiTheme="minorEastAsia" w:hAnsiTheme="minorEastAsia"/>
          <w:sz w:val="27"/>
          <w:szCs w:val="27"/>
        </w:rPr>
        <w:t>.</w:t>
      </w:r>
    </w:p>
    <w:p w14:paraId="4B0C99DD" w14:textId="77777777" w:rsidR="00771DA5" w:rsidRDefault="00973976" w:rsidP="00771DA5">
      <w:pPr>
        <w:spacing w:after="312" w:line="432" w:lineRule="atLeast"/>
        <w:rPr>
          <w:rFonts w:asciiTheme="minorEastAsia" w:hAnsiTheme="minorEastAsia" w:cs="Times New Roman"/>
          <w:color w:val="212121"/>
          <w:sz w:val="27"/>
          <w:szCs w:val="27"/>
        </w:rPr>
      </w:pPr>
      <w:r w:rsidRPr="00973976">
        <w:rPr>
          <w:rFonts w:asciiTheme="minorEastAsia" w:hAnsiTheme="minorEastAsia" w:cs="Times New Roman"/>
          <w:color w:val="212121"/>
          <w:sz w:val="27"/>
          <w:szCs w:val="27"/>
        </w:rPr>
        <w:t xml:space="preserve">Als u het niet eens bent met de manier waarop </w:t>
      </w:r>
      <w:r w:rsidRPr="004A5BBA">
        <w:rPr>
          <w:rFonts w:asciiTheme="minorEastAsia" w:hAnsiTheme="minorEastAsia" w:cs="Times New Roman"/>
          <w:color w:val="212121"/>
          <w:sz w:val="27"/>
          <w:szCs w:val="27"/>
        </w:rPr>
        <w:t xml:space="preserve">studio K.U.I.T. </w:t>
      </w:r>
      <w:r w:rsidRPr="00973976">
        <w:rPr>
          <w:rFonts w:asciiTheme="minorEastAsia" w:hAnsiTheme="minorEastAsia" w:cs="Times New Roman"/>
          <w:color w:val="212121"/>
          <w:sz w:val="27"/>
          <w:szCs w:val="27"/>
        </w:rPr>
        <w:t xml:space="preserve">uw gegevens verwerkt, kan u contact opnemen met de Commissie voor de bescherming van de persoonlijke levenssfeer, Drukpersstraat 35 te 1000 Brussel, </w:t>
      </w:r>
      <w:hyperlink r:id="rId6" w:history="1">
        <w:r w:rsidR="00AF4277" w:rsidRPr="004A5BBA">
          <w:rPr>
            <w:rStyle w:val="Hyperlink"/>
            <w:rFonts w:asciiTheme="minorEastAsia" w:hAnsiTheme="minorEastAsia" w:cs="Times New Roman"/>
            <w:sz w:val="27"/>
            <w:szCs w:val="27"/>
          </w:rPr>
          <w:t>commission@privacycommission.be</w:t>
        </w:r>
      </w:hyperlink>
    </w:p>
    <w:p w14:paraId="2F84A9C1" w14:textId="77777777" w:rsidR="00771DA5" w:rsidRDefault="00771DA5" w:rsidP="00771DA5">
      <w:pPr>
        <w:spacing w:after="312" w:line="432" w:lineRule="atLeast"/>
        <w:rPr>
          <w:rFonts w:asciiTheme="minorEastAsia" w:hAnsiTheme="minorEastAsia" w:cs="Times New Roman"/>
          <w:color w:val="212121"/>
          <w:sz w:val="27"/>
          <w:szCs w:val="27"/>
        </w:rPr>
      </w:pPr>
    </w:p>
    <w:p w14:paraId="71ACA93E" w14:textId="3D779465" w:rsidR="00AF4277" w:rsidRPr="00771DA5" w:rsidRDefault="00AF4277" w:rsidP="00771DA5">
      <w:pPr>
        <w:spacing w:after="312" w:line="432" w:lineRule="atLeast"/>
        <w:rPr>
          <w:rFonts w:asciiTheme="minorEastAsia" w:hAnsiTheme="minorEastAsia" w:cs="Times New Roman"/>
          <w:color w:val="212121"/>
          <w:sz w:val="27"/>
          <w:szCs w:val="27"/>
        </w:rPr>
      </w:pPr>
      <w:bookmarkStart w:id="0" w:name="_GoBack"/>
      <w:bookmarkEnd w:id="0"/>
      <w:r w:rsidRPr="004A5BBA">
        <w:rPr>
          <w:rFonts w:asciiTheme="minorEastAsia" w:hAnsiTheme="minorEastAsia" w:cs="Times New Roman"/>
          <w:b/>
          <w:bCs/>
          <w:color w:val="000000" w:themeColor="text1"/>
          <w:sz w:val="34"/>
          <w:szCs w:val="34"/>
        </w:rPr>
        <w:t>INHOUD</w:t>
      </w:r>
    </w:p>
    <w:p w14:paraId="07E59C79" w14:textId="77777777" w:rsidR="00AF4277" w:rsidRPr="00AF4277" w:rsidRDefault="00AF4277" w:rsidP="00AF4277">
      <w:pPr>
        <w:shd w:val="clear" w:color="auto" w:fill="FFFFFF"/>
        <w:spacing w:after="312" w:line="432" w:lineRule="atLeast"/>
        <w:rPr>
          <w:rFonts w:asciiTheme="minorEastAsia" w:hAnsiTheme="minorEastAsia" w:cs="Times New Roman"/>
          <w:color w:val="212121"/>
          <w:sz w:val="27"/>
          <w:szCs w:val="27"/>
        </w:rPr>
      </w:pPr>
      <w:r w:rsidRPr="00AF4277">
        <w:rPr>
          <w:rFonts w:asciiTheme="minorEastAsia" w:hAnsiTheme="minorEastAsia" w:cs="Times New Roman"/>
          <w:color w:val="212121"/>
          <w:sz w:val="27"/>
          <w:szCs w:val="27"/>
        </w:rPr>
        <w:t xml:space="preserve">Alle informatie, zowel onder de vorm van tekst, bestanden als beelden als eender welke andere vorm wordt door </w:t>
      </w:r>
      <w:r w:rsidRPr="004A5BBA">
        <w:rPr>
          <w:rFonts w:asciiTheme="minorEastAsia" w:hAnsiTheme="minorEastAsia" w:cs="Times New Roman"/>
          <w:color w:val="212121"/>
          <w:sz w:val="27"/>
          <w:szCs w:val="27"/>
        </w:rPr>
        <w:t xml:space="preserve">studio K.U.I.T. </w:t>
      </w:r>
      <w:r w:rsidRPr="00AF4277">
        <w:rPr>
          <w:rFonts w:asciiTheme="minorEastAsia" w:hAnsiTheme="minorEastAsia" w:cs="Times New Roman"/>
          <w:color w:val="212121"/>
          <w:sz w:val="27"/>
          <w:szCs w:val="27"/>
        </w:rPr>
        <w:t xml:space="preserve"> enkel ten informatieve titel ter beschikking gesteld.</w:t>
      </w:r>
    </w:p>
    <w:p w14:paraId="0EB085A2" w14:textId="77777777" w:rsidR="00AF4277" w:rsidRPr="00AF4277" w:rsidRDefault="00AF4277" w:rsidP="00AF4277">
      <w:pPr>
        <w:shd w:val="clear" w:color="auto" w:fill="FFFFFF"/>
        <w:spacing w:after="312" w:line="432" w:lineRule="atLeast"/>
        <w:rPr>
          <w:rFonts w:asciiTheme="minorEastAsia" w:hAnsiTheme="minorEastAsia" w:cs="Times New Roman"/>
          <w:color w:val="212121"/>
          <w:sz w:val="27"/>
          <w:szCs w:val="27"/>
        </w:rPr>
      </w:pPr>
      <w:r w:rsidRPr="00AF4277">
        <w:rPr>
          <w:rFonts w:asciiTheme="minorEastAsia" w:hAnsiTheme="minorEastAsia" w:cs="Times New Roman"/>
          <w:color w:val="212121"/>
          <w:sz w:val="27"/>
          <w:szCs w:val="27"/>
        </w:rPr>
        <w:lastRenderedPageBreak/>
        <w:t> </w:t>
      </w:r>
    </w:p>
    <w:p w14:paraId="250349C1" w14:textId="77777777" w:rsidR="00AF4277" w:rsidRPr="00AF4277" w:rsidRDefault="00AF4277" w:rsidP="00AF4277">
      <w:pPr>
        <w:shd w:val="clear" w:color="auto" w:fill="FFFFFF"/>
        <w:spacing w:before="750" w:after="300" w:line="405" w:lineRule="atLeast"/>
        <w:outlineLvl w:val="2"/>
        <w:rPr>
          <w:rFonts w:asciiTheme="minorEastAsia" w:hAnsiTheme="minorEastAsia" w:cs="Times New Roman"/>
          <w:b/>
          <w:bCs/>
          <w:color w:val="000000" w:themeColor="text1"/>
          <w:sz w:val="34"/>
          <w:szCs w:val="34"/>
        </w:rPr>
      </w:pPr>
      <w:r w:rsidRPr="004A5BBA">
        <w:rPr>
          <w:rFonts w:asciiTheme="minorEastAsia" w:hAnsiTheme="minorEastAsia" w:cs="Times New Roman"/>
          <w:b/>
          <w:bCs/>
          <w:color w:val="000000" w:themeColor="text1"/>
          <w:sz w:val="34"/>
          <w:szCs w:val="34"/>
        </w:rPr>
        <w:t>AANSPRAKELIJKHEID</w:t>
      </w:r>
    </w:p>
    <w:p w14:paraId="0A3149E8" w14:textId="12289FF9" w:rsidR="00AF4277" w:rsidRPr="00AF4277" w:rsidRDefault="00AF4277" w:rsidP="00AF4277">
      <w:pPr>
        <w:shd w:val="clear" w:color="auto" w:fill="FFFFFF"/>
        <w:spacing w:after="312" w:line="432" w:lineRule="atLeast"/>
        <w:rPr>
          <w:rFonts w:asciiTheme="minorEastAsia" w:hAnsiTheme="minorEastAsia" w:cs="Times New Roman"/>
          <w:color w:val="212121"/>
          <w:sz w:val="27"/>
          <w:szCs w:val="27"/>
        </w:rPr>
      </w:pPr>
      <w:r w:rsidRPr="004A5BBA">
        <w:rPr>
          <w:rFonts w:asciiTheme="minorEastAsia" w:hAnsiTheme="minorEastAsia" w:cs="Times New Roman"/>
          <w:color w:val="212121"/>
          <w:sz w:val="27"/>
          <w:szCs w:val="27"/>
        </w:rPr>
        <w:t xml:space="preserve">Studio K.U.I.T. </w:t>
      </w:r>
      <w:r w:rsidRPr="00AF4277">
        <w:rPr>
          <w:rFonts w:asciiTheme="minorEastAsia" w:hAnsiTheme="minorEastAsia" w:cs="Times New Roman"/>
          <w:color w:val="212121"/>
          <w:sz w:val="27"/>
          <w:szCs w:val="27"/>
        </w:rPr>
        <w:t>kan niet verantwoordelijk gesteld worden voor de onjuistheden of tekortkomingen in de gegevens zoals die vermeld staan op de site. Incorrecte gegevens of tekortkomingen op de site geven geen recht op een financiële compensatie.</w:t>
      </w:r>
    </w:p>
    <w:p w14:paraId="1FED0620" w14:textId="77777777" w:rsidR="00AF4277" w:rsidRPr="00AF4277" w:rsidRDefault="00AF4277" w:rsidP="004A5BBA">
      <w:pPr>
        <w:shd w:val="clear" w:color="auto" w:fill="FFFFFF"/>
        <w:spacing w:after="312" w:line="432" w:lineRule="atLeast"/>
        <w:rPr>
          <w:rFonts w:asciiTheme="minorEastAsia" w:hAnsiTheme="minorEastAsia" w:cs="Times New Roman"/>
          <w:color w:val="212121"/>
          <w:sz w:val="27"/>
          <w:szCs w:val="27"/>
        </w:rPr>
      </w:pPr>
      <w:r w:rsidRPr="00AF4277">
        <w:rPr>
          <w:rFonts w:asciiTheme="minorEastAsia" w:hAnsiTheme="minorEastAsia" w:cs="Times New Roman"/>
          <w:color w:val="212121"/>
          <w:sz w:val="27"/>
          <w:szCs w:val="27"/>
        </w:rPr>
        <w:t> </w:t>
      </w:r>
      <w:r w:rsidR="008B2FC8" w:rsidRPr="004A5BBA">
        <w:rPr>
          <w:rFonts w:asciiTheme="minorEastAsia" w:hAnsiTheme="minorEastAsia" w:cs="Times New Roman"/>
          <w:b/>
          <w:bCs/>
          <w:color w:val="000000" w:themeColor="text1"/>
          <w:sz w:val="34"/>
          <w:szCs w:val="34"/>
        </w:rPr>
        <w:t xml:space="preserve">AANPASSINGEN </w:t>
      </w:r>
    </w:p>
    <w:p w14:paraId="6310BFFB" w14:textId="77777777" w:rsidR="00AF4277" w:rsidRPr="00AF4277" w:rsidRDefault="008B2FC8" w:rsidP="00AF4277">
      <w:pPr>
        <w:shd w:val="clear" w:color="auto" w:fill="FFFFFF"/>
        <w:spacing w:after="312" w:line="432" w:lineRule="atLeast"/>
        <w:rPr>
          <w:rFonts w:asciiTheme="minorEastAsia" w:hAnsiTheme="minorEastAsia" w:cs="Times New Roman"/>
          <w:color w:val="212121"/>
          <w:sz w:val="27"/>
          <w:szCs w:val="27"/>
        </w:rPr>
      </w:pPr>
      <w:r w:rsidRPr="004A5BBA">
        <w:rPr>
          <w:rFonts w:asciiTheme="minorEastAsia" w:hAnsiTheme="minorEastAsia" w:cs="Times New Roman"/>
          <w:color w:val="212121"/>
          <w:sz w:val="27"/>
          <w:szCs w:val="27"/>
        </w:rPr>
        <w:t>Studio K.U.I.T.</w:t>
      </w:r>
      <w:r w:rsidR="00AF4277" w:rsidRPr="00AF4277">
        <w:rPr>
          <w:rFonts w:asciiTheme="minorEastAsia" w:hAnsiTheme="minorEastAsia" w:cs="Times New Roman"/>
          <w:color w:val="212121"/>
          <w:sz w:val="27"/>
          <w:szCs w:val="27"/>
        </w:rPr>
        <w:t xml:space="preserve"> behoudt zich het recht voor op elk ogenblik de Privacy Policy te wijzigen.</w:t>
      </w:r>
    </w:p>
    <w:p w14:paraId="14A1EF88" w14:textId="77777777" w:rsidR="00AF4277" w:rsidRPr="00973976" w:rsidRDefault="00AF4277" w:rsidP="00973976">
      <w:pPr>
        <w:spacing w:after="312" w:line="432" w:lineRule="atLeast"/>
        <w:rPr>
          <w:rFonts w:asciiTheme="minorEastAsia" w:hAnsiTheme="minorEastAsia" w:cs="Times New Roman"/>
          <w:color w:val="212121"/>
          <w:sz w:val="27"/>
          <w:szCs w:val="27"/>
        </w:rPr>
      </w:pPr>
    </w:p>
    <w:p w14:paraId="236EE4BD" w14:textId="77777777" w:rsidR="00973976" w:rsidRPr="00973976" w:rsidRDefault="00973976" w:rsidP="00973976">
      <w:pPr>
        <w:rPr>
          <w:rFonts w:asciiTheme="minorEastAsia" w:hAnsiTheme="minorEastAsia" w:cs="Times New Roman"/>
        </w:rPr>
      </w:pPr>
    </w:p>
    <w:p w14:paraId="7049E034" w14:textId="77777777" w:rsidR="00627C21" w:rsidRDefault="00627C21"/>
    <w:sectPr w:rsidR="00627C21" w:rsidSect="00722AE4">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9137A"/>
    <w:multiLevelType w:val="multilevel"/>
    <w:tmpl w:val="E2C0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E46B53"/>
    <w:multiLevelType w:val="multilevel"/>
    <w:tmpl w:val="173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76"/>
    <w:rsid w:val="00102C99"/>
    <w:rsid w:val="004A5BBA"/>
    <w:rsid w:val="00627C21"/>
    <w:rsid w:val="00722AE4"/>
    <w:rsid w:val="00771DA5"/>
    <w:rsid w:val="008B2FC8"/>
    <w:rsid w:val="00973976"/>
    <w:rsid w:val="00AB7779"/>
    <w:rsid w:val="00AF4277"/>
    <w:rsid w:val="00BC7865"/>
  </w:rsids>
  <m:mathPr>
    <m:mathFont m:val="Cambria Math"/>
    <m:brkBin m:val="before"/>
    <m:brkBinSub m:val="--"/>
    <m:smallFrac m:val="0"/>
    <m:dispDef/>
    <m:lMargin m:val="0"/>
    <m:rMargin m:val="0"/>
    <m:defJc m:val="centerGroup"/>
    <m:wrapIndent m:val="1440"/>
    <m:intLim m:val="subSup"/>
    <m:naryLim m:val="undOvr"/>
  </m:mathPr>
  <w:themeFontLang w:val="nl-NL"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6EA37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3">
    <w:name w:val="heading 3"/>
    <w:basedOn w:val="Standaard"/>
    <w:link w:val="Kop3Teken"/>
    <w:uiPriority w:val="9"/>
    <w:qFormat/>
    <w:rsid w:val="00AF4277"/>
    <w:pPr>
      <w:spacing w:before="100" w:beforeAutospacing="1" w:after="100" w:afterAutospacing="1"/>
      <w:outlineLvl w:val="2"/>
    </w:pPr>
    <w:rPr>
      <w:rFonts w:ascii="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3976"/>
    <w:pPr>
      <w:spacing w:before="100" w:beforeAutospacing="1" w:after="100" w:afterAutospacing="1"/>
    </w:pPr>
    <w:rPr>
      <w:rFonts w:ascii="Times New Roman" w:hAnsi="Times New Roman" w:cs="Times New Roman"/>
    </w:rPr>
  </w:style>
  <w:style w:type="character" w:styleId="Hyperlink">
    <w:name w:val="Hyperlink"/>
    <w:basedOn w:val="Standaardalinea-lettertype"/>
    <w:uiPriority w:val="99"/>
    <w:unhideWhenUsed/>
    <w:rsid w:val="00AF4277"/>
    <w:rPr>
      <w:color w:val="0563C1" w:themeColor="hyperlink"/>
      <w:u w:val="single"/>
    </w:rPr>
  </w:style>
  <w:style w:type="character" w:customStyle="1" w:styleId="Kop3Teken">
    <w:name w:val="Kop 3 Teken"/>
    <w:basedOn w:val="Standaardalinea-lettertype"/>
    <w:link w:val="Kop3"/>
    <w:uiPriority w:val="9"/>
    <w:rsid w:val="00AF4277"/>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1662">
      <w:bodyDiv w:val="1"/>
      <w:marLeft w:val="0"/>
      <w:marRight w:val="0"/>
      <w:marTop w:val="0"/>
      <w:marBottom w:val="0"/>
      <w:divBdr>
        <w:top w:val="none" w:sz="0" w:space="0" w:color="auto"/>
        <w:left w:val="none" w:sz="0" w:space="0" w:color="auto"/>
        <w:bottom w:val="none" w:sz="0" w:space="0" w:color="auto"/>
        <w:right w:val="none" w:sz="0" w:space="0" w:color="auto"/>
      </w:divBdr>
      <w:divsChild>
        <w:div w:id="621576172">
          <w:marLeft w:val="0"/>
          <w:marRight w:val="0"/>
          <w:marTop w:val="0"/>
          <w:marBottom w:val="0"/>
          <w:divBdr>
            <w:top w:val="none" w:sz="0" w:space="0" w:color="auto"/>
            <w:left w:val="single" w:sz="48" w:space="28" w:color="7F002A"/>
            <w:bottom w:val="none" w:sz="0" w:space="0" w:color="auto"/>
            <w:right w:val="single" w:sz="48" w:space="28" w:color="7F002A"/>
          </w:divBdr>
          <w:divsChild>
            <w:div w:id="254216674">
              <w:marLeft w:val="0"/>
              <w:marRight w:val="0"/>
              <w:marTop w:val="0"/>
              <w:marBottom w:val="0"/>
              <w:divBdr>
                <w:top w:val="none" w:sz="0" w:space="0" w:color="auto"/>
                <w:left w:val="none" w:sz="0" w:space="0" w:color="auto"/>
                <w:bottom w:val="none" w:sz="0" w:space="0" w:color="auto"/>
                <w:right w:val="none" w:sz="0" w:space="0" w:color="auto"/>
              </w:divBdr>
              <w:divsChild>
                <w:div w:id="2076773991">
                  <w:marLeft w:val="0"/>
                  <w:marRight w:val="0"/>
                  <w:marTop w:val="0"/>
                  <w:marBottom w:val="0"/>
                  <w:divBdr>
                    <w:top w:val="none" w:sz="0" w:space="0" w:color="auto"/>
                    <w:left w:val="none" w:sz="0" w:space="0" w:color="auto"/>
                    <w:bottom w:val="none" w:sz="0" w:space="0" w:color="auto"/>
                    <w:right w:val="none" w:sz="0" w:space="0" w:color="auto"/>
                  </w:divBdr>
                  <w:divsChild>
                    <w:div w:id="715468943">
                      <w:marLeft w:val="0"/>
                      <w:marRight w:val="0"/>
                      <w:marTop w:val="0"/>
                      <w:marBottom w:val="0"/>
                      <w:divBdr>
                        <w:top w:val="none" w:sz="0" w:space="0" w:color="auto"/>
                        <w:left w:val="none" w:sz="0" w:space="0" w:color="auto"/>
                        <w:bottom w:val="none" w:sz="0" w:space="0" w:color="auto"/>
                        <w:right w:val="none" w:sz="0" w:space="0" w:color="auto"/>
                      </w:divBdr>
                      <w:divsChild>
                        <w:div w:id="1716925391">
                          <w:marLeft w:val="0"/>
                          <w:marRight w:val="0"/>
                          <w:marTop w:val="0"/>
                          <w:marBottom w:val="0"/>
                          <w:divBdr>
                            <w:top w:val="none" w:sz="0" w:space="0" w:color="auto"/>
                            <w:left w:val="none" w:sz="0" w:space="0" w:color="auto"/>
                            <w:bottom w:val="none" w:sz="0" w:space="0" w:color="auto"/>
                            <w:right w:val="none" w:sz="0" w:space="0" w:color="auto"/>
                          </w:divBdr>
                          <w:divsChild>
                            <w:div w:id="6263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03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alerie@studiokuit.be" TargetMode="External"/><Relationship Id="rId6" Type="http://schemas.openxmlformats.org/officeDocument/2006/relationships/hyperlink" Target="mailto:commission@privacycommission.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311</Words>
  <Characters>1712</Characters>
  <Application>Microsoft Macintosh Word</Application>
  <DocSecurity>0</DocSecurity>
  <Lines>14</Lines>
  <Paragraphs>4</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        INHOUD</vt:lpstr>
      <vt:lpstr>        AANSPRAKELIJKHEID</vt:lpstr>
      <vt:lpstr>        AANPASSINGEN </vt:lpstr>
    </vt:vector>
  </TitlesOfParts>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valcockhuyt@yahoo.com</dc:creator>
  <cp:keywords/>
  <dc:description/>
  <cp:lastModifiedBy>valcockhuyt@yahoo.com</cp:lastModifiedBy>
  <cp:revision>2</cp:revision>
  <dcterms:created xsi:type="dcterms:W3CDTF">2018-06-01T12:40:00Z</dcterms:created>
  <dcterms:modified xsi:type="dcterms:W3CDTF">2018-07-20T08:25:00Z</dcterms:modified>
</cp:coreProperties>
</file>